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5CAA" w:rsidRPr="00FD678F" w:rsidRDefault="00FD678F">
      <w:pPr>
        <w:rPr>
          <w:b/>
          <w:sz w:val="24"/>
        </w:rPr>
      </w:pPr>
      <w:r w:rsidRPr="00FD678F">
        <w:rPr>
          <w:b/>
          <w:sz w:val="24"/>
        </w:rPr>
        <w:t xml:space="preserve">Bildunterschriften Pressefotos </w:t>
      </w:r>
      <w:proofErr w:type="spellStart"/>
      <w:r w:rsidRPr="00FD678F">
        <w:rPr>
          <w:b/>
          <w:sz w:val="24"/>
        </w:rPr>
        <w:t>MEDIgration</w:t>
      </w:r>
      <w:proofErr w:type="spellEnd"/>
      <w:r w:rsidRPr="00FD678F">
        <w:rPr>
          <w:b/>
          <w:sz w:val="24"/>
        </w:rPr>
        <w:t xml:space="preserve"> 2024</w:t>
      </w:r>
    </w:p>
    <w:p w:rsidR="00FD678F" w:rsidRDefault="00FD678F" w:rsidP="00FD678F">
      <w:r>
        <w:t xml:space="preserve">1) </w:t>
      </w:r>
      <w:r w:rsidRPr="00FD678F">
        <w:t xml:space="preserve">Fachtagung </w:t>
      </w:r>
      <w:proofErr w:type="spellStart"/>
      <w:r w:rsidRPr="00FD678F">
        <w:t>MEDIgration</w:t>
      </w:r>
      <w:proofErr w:type="spellEnd"/>
      <w:r w:rsidRPr="00FD678F">
        <w:t xml:space="preserve"> 2024 im Konzerthaus Freiburg</w:t>
      </w:r>
    </w:p>
    <w:p w:rsidR="00FD678F" w:rsidRDefault="00FD678F">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8pt;height:145.2pt">
            <v:imagedata r:id="rId5" o:title="Fachtagung MEDIgration 2024 im Konzerthaus Freiburg"/>
          </v:shape>
        </w:pict>
      </w:r>
    </w:p>
    <w:p w:rsidR="00FD678F" w:rsidRDefault="00FD678F"/>
    <w:p w:rsidR="00FD678F" w:rsidRDefault="00FD678F">
      <w:r>
        <w:t>2)</w:t>
      </w:r>
      <w:r w:rsidRPr="00FD678F">
        <w:t xml:space="preserve"> </w:t>
      </w:r>
      <w:r w:rsidRPr="00FD678F">
        <w:t xml:space="preserve">Eröffnungsrede von Markus </w:t>
      </w:r>
      <w:proofErr w:type="spellStart"/>
      <w:r w:rsidRPr="00FD678F">
        <w:t>Skiba</w:t>
      </w:r>
      <w:proofErr w:type="spellEnd"/>
      <w:r w:rsidRPr="00FD678F">
        <w:t xml:space="preserve">, Leitung des Amts für Migration und Integration der Stadt Freiburg, auf der </w:t>
      </w:r>
      <w:proofErr w:type="spellStart"/>
      <w:r w:rsidRPr="00FD678F">
        <w:t>MEDIgration</w:t>
      </w:r>
      <w:proofErr w:type="spellEnd"/>
      <w:r w:rsidRPr="00FD678F">
        <w:t xml:space="preserve"> 2024</w:t>
      </w:r>
      <w:r>
        <w:t xml:space="preserve"> </w:t>
      </w:r>
    </w:p>
    <w:p w:rsidR="00FD678F" w:rsidRDefault="00FD678F">
      <w:r>
        <w:rPr>
          <w:noProof/>
          <w:lang w:eastAsia="de-DE"/>
        </w:rPr>
        <w:drawing>
          <wp:inline distT="0" distB="0" distL="0" distR="0">
            <wp:extent cx="1485900" cy="2209299"/>
            <wp:effectExtent l="0" t="0" r="0" b="635"/>
            <wp:docPr id="2" name="Grafik 2" descr="C:\Users\M.Klein\AppData\Local\Microsoft\Windows\INetCache\Content.Word\IMG_0133_rainerwae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Klein\AppData\Local\Microsoft\Windows\INetCache\Content.Word\IMG_0133_rainerwaelder.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494119" cy="2221519"/>
                    </a:xfrm>
                    <a:prstGeom prst="rect">
                      <a:avLst/>
                    </a:prstGeom>
                    <a:noFill/>
                    <a:ln>
                      <a:noFill/>
                    </a:ln>
                  </pic:spPr>
                </pic:pic>
              </a:graphicData>
            </a:graphic>
          </wp:inline>
        </w:drawing>
      </w:r>
    </w:p>
    <w:p w:rsidR="00FD678F" w:rsidRDefault="00FD678F"/>
    <w:p w:rsidR="00FD678F" w:rsidRDefault="00FD678F">
      <w:r>
        <w:t xml:space="preserve">3) </w:t>
      </w:r>
      <w:r w:rsidRPr="00FD678F">
        <w:t xml:space="preserve">Grußwort von Dr. Tim Gerhäusser, Dezernent für Gesundheit, Ordnung und Strukturpolitik im Landkreistag Baden-Württemberg, auf der </w:t>
      </w:r>
      <w:proofErr w:type="spellStart"/>
      <w:r w:rsidRPr="00FD678F">
        <w:t>MEDIgration</w:t>
      </w:r>
      <w:proofErr w:type="spellEnd"/>
      <w:r w:rsidRPr="00FD678F">
        <w:t xml:space="preserve"> 2024</w:t>
      </w:r>
    </w:p>
    <w:p w:rsidR="00FD678F" w:rsidRDefault="00FD678F">
      <w:r>
        <w:rPr>
          <w:noProof/>
          <w:lang w:eastAsia="de-DE"/>
        </w:rPr>
        <w:drawing>
          <wp:inline distT="0" distB="0" distL="0" distR="0">
            <wp:extent cx="1695013" cy="2545080"/>
            <wp:effectExtent l="0" t="0" r="635" b="7620"/>
            <wp:docPr id="3" name="Grafik 3" descr="C:\Users\M.Klein\AppData\Local\Microsoft\Windows\INetCache\Content.Word\3-Grußwort Dr. Tim Gerhäus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Klein\AppData\Local\Microsoft\Windows\INetCache\Content.Word\3-Grußwort Dr. Tim Gerhäusser.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98350" cy="2550091"/>
                    </a:xfrm>
                    <a:prstGeom prst="rect">
                      <a:avLst/>
                    </a:prstGeom>
                    <a:noFill/>
                    <a:ln>
                      <a:noFill/>
                    </a:ln>
                  </pic:spPr>
                </pic:pic>
              </a:graphicData>
            </a:graphic>
          </wp:inline>
        </w:drawing>
      </w:r>
    </w:p>
    <w:p w:rsidR="00FD678F" w:rsidRDefault="00FD678F">
      <w:bookmarkStart w:id="0" w:name="_GoBack"/>
      <w:bookmarkEnd w:id="0"/>
      <w:r>
        <w:lastRenderedPageBreak/>
        <w:t>4)</w:t>
      </w:r>
      <w:r w:rsidRPr="00FD678F">
        <w:t xml:space="preserve"> </w:t>
      </w:r>
      <w:r w:rsidRPr="00FD678F">
        <w:t xml:space="preserve">Grußwort von </w:t>
      </w:r>
      <w:proofErr w:type="spellStart"/>
      <w:r w:rsidRPr="00FD678F">
        <w:t>Nadyne</w:t>
      </w:r>
      <w:proofErr w:type="spellEnd"/>
      <w:r w:rsidRPr="00FD678F">
        <w:t xml:space="preserve"> Saint-Cast, Mitglied des Landtags von Baden-Württemberg, auf der </w:t>
      </w:r>
      <w:proofErr w:type="spellStart"/>
      <w:r w:rsidRPr="00FD678F">
        <w:t>MEDIgration</w:t>
      </w:r>
      <w:proofErr w:type="spellEnd"/>
      <w:r w:rsidRPr="00FD678F">
        <w:t xml:space="preserve"> 2024</w:t>
      </w:r>
    </w:p>
    <w:p w:rsidR="00FD678F" w:rsidRDefault="00FD678F">
      <w:r>
        <w:rPr>
          <w:noProof/>
          <w:lang w:eastAsia="de-DE"/>
        </w:rPr>
        <w:drawing>
          <wp:inline distT="0" distB="0" distL="0" distR="0">
            <wp:extent cx="3467100" cy="2309870"/>
            <wp:effectExtent l="0" t="0" r="0" b="0"/>
            <wp:docPr id="1" name="Grafik 1" descr="C:\Users\M.Klein\AppData\Local\Microsoft\Windows\INetCache\Content.Word\Grußwort Nadyne Saint-C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Klein\AppData\Local\Microsoft\Windows\INetCache\Content.Word\Grußwort Nadyne Saint-Cast.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71224" cy="2312617"/>
                    </a:xfrm>
                    <a:prstGeom prst="rect">
                      <a:avLst/>
                    </a:prstGeom>
                    <a:noFill/>
                    <a:ln>
                      <a:noFill/>
                    </a:ln>
                  </pic:spPr>
                </pic:pic>
              </a:graphicData>
            </a:graphic>
          </wp:inline>
        </w:drawing>
      </w:r>
    </w:p>
    <w:p w:rsidR="00FD678F" w:rsidRDefault="00FD678F"/>
    <w:p w:rsidR="00FD678F" w:rsidRDefault="00FD678F">
      <w:r>
        <w:t xml:space="preserve">5) </w:t>
      </w:r>
      <w:r w:rsidRPr="00FD678F">
        <w:t xml:space="preserve">Podiumsdiskussion der </w:t>
      </w:r>
      <w:proofErr w:type="spellStart"/>
      <w:r w:rsidRPr="00FD678F">
        <w:t>MEDIgration</w:t>
      </w:r>
      <w:proofErr w:type="spellEnd"/>
      <w:r w:rsidRPr="00FD678F">
        <w:t xml:space="preserve"> 2024 (von links nach rechts)</w:t>
      </w:r>
      <w:r>
        <w:t xml:space="preserve">: Leonie Dirks, Ministerialdirektorin und Amtschefin im Ministerium für Soziales, Gesundheit und Integration Baden-Württemberg, Ellen Breuer, Beauftragte der Bundesregierung für Antirassismus, Dr. Paula </w:t>
      </w:r>
      <w:proofErr w:type="spellStart"/>
      <w:r>
        <w:t>Hezler</w:t>
      </w:r>
      <w:proofErr w:type="spellEnd"/>
      <w:r>
        <w:t>-Rusch, Präsidentin der Bezirksärztekammer Südbaden, Dr. Dirk Kölblin, Bezirksvorsitzender Südbaden des Hausärztinnen- und Hausärzteverbands Baden-Württemberg, Prof. Dr. Andy Maun, Direktor des Instituts für Allgemeinmedizin am Universitätsklinikum Freiburg, Dr. Olaf Gaus, Geschäftsführender Leiter der Digitalen Modellregion Gesundheit Dreiländereck</w:t>
      </w:r>
    </w:p>
    <w:p w:rsidR="00FD678F" w:rsidRDefault="00FD678F">
      <w:r>
        <w:pict>
          <v:shape id="_x0000_i1034" type="#_x0000_t75" style="width:278.4pt;height:185.4pt">
            <v:imagedata r:id="rId9" o:title="Podiumsdiskussion der MEDIgration 2024 (von links nach rechts) Leonie Dirks, Ellen Breuer, Nadyne Saint Cast, Dr. Dirk Kölblin, Prof. Dr. Andy Maun, Dr. Olaf Gaus"/>
          </v:shape>
        </w:pict>
      </w:r>
    </w:p>
    <w:p w:rsidR="00FD678F" w:rsidRDefault="00FD678F">
      <w:r>
        <w:br w:type="page"/>
      </w:r>
    </w:p>
    <w:p w:rsidR="00FD678F" w:rsidRDefault="00FD678F" w:rsidP="00FD678F"/>
    <w:p w:rsidR="00FD678F" w:rsidRDefault="00FD678F" w:rsidP="00FD678F">
      <w:r>
        <w:t xml:space="preserve">6) </w:t>
      </w:r>
      <w:r>
        <w:t xml:space="preserve">Impulsvortrag zu Lösungsstrategien für </w:t>
      </w:r>
      <w:r>
        <w:t xml:space="preserve">eine flächendeckende </w:t>
      </w:r>
      <w:r>
        <w:t>Gesundheitsversorgung von Prof. Dr. Nabeel Farhan, Ärztliche Leitung der FIA Academy</w:t>
      </w:r>
    </w:p>
    <w:p w:rsidR="00FD678F" w:rsidRDefault="00FD678F" w:rsidP="00FD678F">
      <w:r>
        <w:pict>
          <v:shape id="_x0000_i1036" type="#_x0000_t75" style="width:252pt;height:168pt">
            <v:imagedata r:id="rId10" o:title="6-Vortrag Prof. Dr. Nabeel Farhan"/>
          </v:shape>
        </w:pict>
      </w:r>
    </w:p>
    <w:p w:rsidR="00FD678F" w:rsidRDefault="00FD678F" w:rsidP="00FD678F"/>
    <w:p w:rsidR="00FD678F" w:rsidRDefault="00FD678F" w:rsidP="00FD678F">
      <w:r>
        <w:t xml:space="preserve">7) Die </w:t>
      </w:r>
      <w:proofErr w:type="spellStart"/>
      <w:r>
        <w:t>Re</w:t>
      </w:r>
      <w:r>
        <w:t>dner:innen</w:t>
      </w:r>
      <w:proofErr w:type="spellEnd"/>
      <w:r>
        <w:t xml:space="preserve"> der </w:t>
      </w:r>
      <w:proofErr w:type="spellStart"/>
      <w:r>
        <w:t>MEDIgration</w:t>
      </w:r>
      <w:proofErr w:type="spellEnd"/>
      <w:r>
        <w:t xml:space="preserve"> 2024 (v</w:t>
      </w:r>
      <w:r>
        <w:t>on links nach rechts</w:t>
      </w:r>
      <w:r>
        <w:t>)</w:t>
      </w:r>
      <w:r>
        <w:t xml:space="preserve">: Dr. Tim Gerhäusser, Dezernent für Ordnung, Gesundheit und Strukturpolitik im Landkreistag Baden-Württemberg, Markus </w:t>
      </w:r>
      <w:proofErr w:type="spellStart"/>
      <w:r>
        <w:t>Skiba</w:t>
      </w:r>
      <w:proofErr w:type="spellEnd"/>
      <w:r>
        <w:t xml:space="preserve">, Leitung des Amts für Migration und Integration Stadt Freiburg, Prof. Dr. Andy Maun, Direktor des Instituts für Allgemeinmedizin am Universitätsklinikum Freiburg, Leonie Dirks, Ministerialdirektorin und Amtschefin im Ministerium für Soziales, Gesundheit und Integration Baden-Württemberg, Ellen Breuer, Beauftragte der Bundesregierung für Antirassismus, Dr. Paula </w:t>
      </w:r>
      <w:proofErr w:type="spellStart"/>
      <w:r>
        <w:t>Hezler</w:t>
      </w:r>
      <w:proofErr w:type="spellEnd"/>
      <w:r>
        <w:t>-Rusch, Präsidentin der Bezirksärztekammer Südbaden, Dr. Dirk Kölblin, Bezirksvorsitzender Südbaden des Hausärztinnen- und Hausärzteverbands Baden-Württemberg, Dr. Olaf Gaus, Geschäftsführende Leitung der Digitalen Modellregion Gesundheit Dreiländereck, Prof. Dr. Nabeel Farhan, Ärztliche Leitung der FIA Academy</w:t>
      </w:r>
    </w:p>
    <w:p w:rsidR="00FD678F" w:rsidRDefault="00FD678F" w:rsidP="00FD678F">
      <w:r>
        <w:pict>
          <v:shape id="_x0000_i1045" type="#_x0000_t75" style="width:257.4pt;height:171.6pt">
            <v:imagedata r:id="rId11" o:title="7- Die RednerInnen der MEDIgration 2024"/>
          </v:shape>
        </w:pict>
      </w:r>
    </w:p>
    <w:p w:rsidR="00FD678F" w:rsidRDefault="00FD678F" w:rsidP="00FD678F"/>
    <w:sectPr w:rsidR="00FD678F">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DA80EDF"/>
    <w:multiLevelType w:val="hybridMultilevel"/>
    <w:tmpl w:val="3DA6581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678F"/>
    <w:rsid w:val="00795CAA"/>
    <w:rsid w:val="00FD678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4F5A3B"/>
  <w15:chartTrackingRefBased/>
  <w15:docId w15:val="{2FB75C71-753E-4BC4-93BD-EFF9C7F56B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FD678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295</Words>
  <Characters>1859</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Klein</dc:creator>
  <cp:keywords/>
  <dc:description/>
  <cp:lastModifiedBy>Maria Klein</cp:lastModifiedBy>
  <cp:revision>1</cp:revision>
  <dcterms:created xsi:type="dcterms:W3CDTF">2024-09-17T09:45:00Z</dcterms:created>
  <dcterms:modified xsi:type="dcterms:W3CDTF">2024-09-17T10:01:00Z</dcterms:modified>
</cp:coreProperties>
</file>